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BC" w:rsidRPr="00BC31A6" w:rsidRDefault="00446A33" w:rsidP="00446A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1A6">
        <w:rPr>
          <w:rFonts w:ascii="Times New Roman" w:hAnsi="Times New Roman" w:cs="Times New Roman"/>
          <w:b/>
          <w:sz w:val="28"/>
          <w:szCs w:val="28"/>
        </w:rPr>
        <w:t>PROCURÇÃO</w:t>
      </w:r>
    </w:p>
    <w:p w:rsidR="00446A33" w:rsidRPr="00BC31A6" w:rsidRDefault="00446A33" w:rsidP="00446A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A33" w:rsidRPr="00BC31A6" w:rsidRDefault="00446A33" w:rsidP="00446A33">
      <w:pPr>
        <w:pStyle w:val="Corpodetexto"/>
        <w:spacing w:before="139" w:line="290" w:lineRule="auto"/>
        <w:ind w:right="145"/>
        <w:jc w:val="both"/>
        <w:rPr>
          <w:rFonts w:ascii="Times New Roman" w:hAnsi="Times New Roman" w:cs="Times New Roman"/>
          <w:sz w:val="28"/>
          <w:szCs w:val="28"/>
        </w:rPr>
      </w:pPr>
      <w:r w:rsidRPr="00BC31A6">
        <w:rPr>
          <w:rFonts w:ascii="Times New Roman" w:hAnsi="Times New Roman" w:cs="Times New Roman"/>
          <w:sz w:val="28"/>
          <w:szCs w:val="28"/>
        </w:rPr>
        <w:t xml:space="preserve">OUTORGANTE(S): (...),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domiciliado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(s) </w:t>
      </w:r>
      <w:proofErr w:type="spellStart"/>
      <w:proofErr w:type="gramStart"/>
      <w:r w:rsidRPr="00BC31A6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BC31A6">
        <w:rPr>
          <w:rFonts w:ascii="Times New Roman" w:hAnsi="Times New Roman" w:cs="Times New Roman"/>
          <w:sz w:val="28"/>
          <w:szCs w:val="28"/>
        </w:rPr>
        <w:t xml:space="preserve"> (...), com o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seguinte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endereço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eletrônico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(...).</w:t>
      </w:r>
    </w:p>
    <w:p w:rsidR="00446A33" w:rsidRPr="00BC31A6" w:rsidRDefault="00446A33" w:rsidP="00446A33">
      <w:pPr>
        <w:pStyle w:val="Corpodetexto"/>
        <w:spacing w:before="139" w:line="290" w:lineRule="auto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446A33" w:rsidRPr="00BC31A6" w:rsidRDefault="00446A33" w:rsidP="00446A33">
      <w:pPr>
        <w:pStyle w:val="Corpodetexto"/>
        <w:spacing w:before="91" w:line="290" w:lineRule="auto"/>
        <w:ind w:right="145"/>
        <w:jc w:val="both"/>
        <w:rPr>
          <w:rFonts w:ascii="Times New Roman" w:hAnsi="Times New Roman" w:cs="Times New Roman"/>
          <w:sz w:val="28"/>
          <w:szCs w:val="28"/>
        </w:rPr>
      </w:pPr>
      <w:r w:rsidRPr="00BC31A6">
        <w:rPr>
          <w:rFonts w:ascii="Times New Roman" w:hAnsi="Times New Roman" w:cs="Times New Roman"/>
          <w:sz w:val="28"/>
          <w:szCs w:val="28"/>
        </w:rPr>
        <w:t xml:space="preserve">OUTORGADOS: (...) e (...)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membros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(...)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Sociedade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Advogados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inscrita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no CNPJ sob. </w:t>
      </w:r>
      <w:proofErr w:type="gramStart"/>
      <w:r w:rsidRPr="00BC31A6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BC31A6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escritório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onde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recebem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informações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notificações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>.</w:t>
      </w:r>
    </w:p>
    <w:p w:rsidR="00446A33" w:rsidRPr="00BC31A6" w:rsidRDefault="00446A33" w:rsidP="00446A33">
      <w:pPr>
        <w:pStyle w:val="Corpodetexto"/>
        <w:spacing w:before="91" w:line="290" w:lineRule="auto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446A33" w:rsidRPr="00BC31A6" w:rsidRDefault="00446A33" w:rsidP="00446A33">
      <w:pPr>
        <w:pStyle w:val="Corpodetexto"/>
        <w:spacing w:line="290" w:lineRule="auto"/>
        <w:ind w:right="131"/>
        <w:jc w:val="both"/>
        <w:rPr>
          <w:rFonts w:ascii="Times New Roman" w:hAnsi="Times New Roman" w:cs="Times New Roman"/>
          <w:sz w:val="28"/>
          <w:szCs w:val="28"/>
        </w:rPr>
      </w:pPr>
      <w:r w:rsidRPr="00BC31A6">
        <w:rPr>
          <w:rFonts w:ascii="Times New Roman" w:hAnsi="Times New Roman" w:cs="Times New Roman"/>
          <w:sz w:val="28"/>
          <w:szCs w:val="28"/>
        </w:rPr>
        <w:t xml:space="preserve">PODERES: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pacing w:val="-3"/>
          <w:sz w:val="28"/>
          <w:szCs w:val="28"/>
        </w:rPr>
        <w:t>termos</w:t>
      </w:r>
      <w:proofErr w:type="spellEnd"/>
      <w:r w:rsidRPr="00BC31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31A6">
        <w:rPr>
          <w:rFonts w:ascii="Times New Roman" w:hAnsi="Times New Roman" w:cs="Times New Roman"/>
          <w:sz w:val="28"/>
          <w:szCs w:val="28"/>
        </w:rPr>
        <w:t xml:space="preserve">do art. 105 do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contidos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cláusula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r w:rsidRPr="00BC31A6">
        <w:rPr>
          <w:rFonts w:ascii="Times New Roman" w:hAnsi="Times New Roman" w:cs="Times New Roman"/>
          <w:spacing w:val="4"/>
          <w:sz w:val="28"/>
          <w:szCs w:val="28"/>
        </w:rPr>
        <w:t xml:space="preserve">“ad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judicia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et extra”,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pacing w:val="-5"/>
          <w:sz w:val="28"/>
          <w:szCs w:val="28"/>
        </w:rPr>
        <w:t>nome</w:t>
      </w:r>
      <w:proofErr w:type="spellEnd"/>
      <w:r w:rsidRPr="00BC31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C31A6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outorgante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qualquer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pacing w:val="-3"/>
          <w:sz w:val="28"/>
          <w:szCs w:val="28"/>
        </w:rPr>
        <w:t>Juízo</w:t>
      </w:r>
      <w:proofErr w:type="spellEnd"/>
      <w:r w:rsidRPr="00BC31A6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pacing w:val="-3"/>
          <w:sz w:val="28"/>
          <w:szCs w:val="28"/>
        </w:rPr>
        <w:t>Instância</w:t>
      </w:r>
      <w:proofErr w:type="spellEnd"/>
      <w:r w:rsidRPr="00BC31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Tribunal,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fora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deles, defender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interesses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podendo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propor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quem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ações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pacing w:val="-3"/>
          <w:sz w:val="28"/>
          <w:szCs w:val="28"/>
        </w:rPr>
        <w:t>competentes</w:t>
      </w:r>
      <w:proofErr w:type="spellEnd"/>
      <w:r w:rsidRPr="00BC31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31A6">
        <w:rPr>
          <w:rFonts w:ascii="Times New Roman" w:hAnsi="Times New Roman" w:cs="Times New Roman"/>
          <w:sz w:val="28"/>
          <w:szCs w:val="28"/>
        </w:rPr>
        <w:t xml:space="preserve">e defender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interesses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outorgante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nas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contrárias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seguindo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pacing w:val="-5"/>
          <w:sz w:val="28"/>
          <w:szCs w:val="28"/>
        </w:rPr>
        <w:t>umas</w:t>
      </w:r>
      <w:proofErr w:type="spellEnd"/>
      <w:r w:rsidRPr="00BC31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C31A6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outras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até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final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decisão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usando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dos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recursos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legais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acompanhando-os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conferindo-lhes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poderes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especiais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confessar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desistir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transigir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pacing w:val="-3"/>
          <w:sz w:val="28"/>
          <w:szCs w:val="28"/>
        </w:rPr>
        <w:t>firmar</w:t>
      </w:r>
      <w:proofErr w:type="spellEnd"/>
      <w:r w:rsidRPr="00BC31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pacing w:val="-3"/>
          <w:sz w:val="28"/>
          <w:szCs w:val="28"/>
        </w:rPr>
        <w:t>compromissos</w:t>
      </w:r>
      <w:proofErr w:type="spellEnd"/>
      <w:r w:rsidRPr="00BC31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acordos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receber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dar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quitação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reconhecer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procedência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pedido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renunciar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qual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funda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agindo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conjunto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separadamente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podendo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substabelecer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esta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pacing w:val="-3"/>
          <w:sz w:val="28"/>
          <w:szCs w:val="28"/>
        </w:rPr>
        <w:t>outrem</w:t>
      </w:r>
      <w:proofErr w:type="spellEnd"/>
      <w:r w:rsidRPr="00BC31A6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Pr="00BC31A6">
        <w:rPr>
          <w:rFonts w:ascii="Times New Roman" w:hAnsi="Times New Roman" w:cs="Times New Roman"/>
          <w:sz w:val="28"/>
          <w:szCs w:val="28"/>
        </w:rPr>
        <w:t xml:space="preserve">com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sem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reservas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iguais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poderes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dando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tudo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A6">
        <w:rPr>
          <w:rFonts w:ascii="Times New Roman" w:hAnsi="Times New Roman" w:cs="Times New Roman"/>
          <w:spacing w:val="-5"/>
          <w:sz w:val="28"/>
          <w:szCs w:val="28"/>
        </w:rPr>
        <w:t>bom</w:t>
      </w:r>
      <w:proofErr w:type="spellEnd"/>
      <w:r w:rsidRPr="00BC31A6">
        <w:rPr>
          <w:rFonts w:ascii="Times New Roman" w:hAnsi="Times New Roman" w:cs="Times New Roman"/>
          <w:spacing w:val="-5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pacing w:val="-4"/>
          <w:sz w:val="28"/>
          <w:szCs w:val="28"/>
        </w:rPr>
        <w:t>firme</w:t>
      </w:r>
      <w:proofErr w:type="spellEnd"/>
      <w:r w:rsidRPr="00BC31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31A6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valioso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especial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>(...).</w:t>
      </w:r>
    </w:p>
    <w:p w:rsidR="00446A33" w:rsidRPr="00BC31A6" w:rsidRDefault="00446A33" w:rsidP="00446A33">
      <w:pPr>
        <w:pStyle w:val="Corpodetexto"/>
        <w:spacing w:before="91"/>
        <w:ind w:left="378" w:right="184"/>
        <w:rPr>
          <w:rFonts w:ascii="Times New Roman" w:hAnsi="Times New Roman" w:cs="Times New Roman"/>
          <w:sz w:val="28"/>
          <w:szCs w:val="28"/>
        </w:rPr>
      </w:pPr>
    </w:p>
    <w:p w:rsidR="00446A33" w:rsidRPr="00BC31A6" w:rsidRDefault="00446A33" w:rsidP="00446A33">
      <w:pPr>
        <w:pStyle w:val="Corpodetexto"/>
        <w:spacing w:before="91"/>
        <w:ind w:left="378" w:right="184"/>
        <w:rPr>
          <w:rFonts w:ascii="Times New Roman" w:hAnsi="Times New Roman" w:cs="Times New Roman"/>
          <w:sz w:val="28"/>
          <w:szCs w:val="28"/>
        </w:rPr>
      </w:pPr>
      <w:proofErr w:type="gramStart"/>
      <w:r w:rsidRPr="00BC31A6">
        <w:rPr>
          <w:rFonts w:ascii="Times New Roman" w:hAnsi="Times New Roman" w:cs="Times New Roman"/>
          <w:sz w:val="28"/>
          <w:szCs w:val="28"/>
        </w:rPr>
        <w:t>Data.</w:t>
      </w:r>
      <w:proofErr w:type="gramEnd"/>
    </w:p>
    <w:p w:rsidR="00446A33" w:rsidRPr="00BC31A6" w:rsidRDefault="00446A33" w:rsidP="00446A33">
      <w:pPr>
        <w:pStyle w:val="Corpodetexto"/>
        <w:spacing w:before="139"/>
        <w:ind w:left="378" w:right="184"/>
        <w:rPr>
          <w:rFonts w:ascii="Times New Roman" w:hAnsi="Times New Roman" w:cs="Times New Roman"/>
          <w:sz w:val="28"/>
          <w:szCs w:val="28"/>
        </w:rPr>
      </w:pPr>
    </w:p>
    <w:p w:rsidR="00446A33" w:rsidRPr="00BC31A6" w:rsidRDefault="00446A33" w:rsidP="00446A33">
      <w:pPr>
        <w:pStyle w:val="Corpodetexto"/>
        <w:spacing w:before="139"/>
        <w:ind w:left="378" w:right="184"/>
        <w:rPr>
          <w:rFonts w:ascii="Times New Roman" w:hAnsi="Times New Roman" w:cs="Times New Roman"/>
          <w:sz w:val="28"/>
          <w:szCs w:val="28"/>
        </w:rPr>
      </w:pPr>
      <w:proofErr w:type="spellStart"/>
      <w:r w:rsidRPr="00BC31A6">
        <w:rPr>
          <w:rFonts w:ascii="Times New Roman" w:hAnsi="Times New Roman" w:cs="Times New Roman"/>
          <w:sz w:val="28"/>
          <w:szCs w:val="28"/>
        </w:rPr>
        <w:t>Assinatura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dos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outorgantes</w:t>
      </w:r>
      <w:proofErr w:type="spellEnd"/>
      <w:r w:rsidRPr="00BC31A6">
        <w:rPr>
          <w:rFonts w:ascii="Times New Roman" w:hAnsi="Times New Roman" w:cs="Times New Roman"/>
          <w:sz w:val="28"/>
          <w:szCs w:val="28"/>
        </w:rPr>
        <w:t xml:space="preserve"> e dos </w:t>
      </w:r>
      <w:proofErr w:type="spellStart"/>
      <w:r w:rsidRPr="00BC31A6">
        <w:rPr>
          <w:rFonts w:ascii="Times New Roman" w:hAnsi="Times New Roman" w:cs="Times New Roman"/>
          <w:sz w:val="28"/>
          <w:szCs w:val="28"/>
        </w:rPr>
        <w:t>outorgados</w:t>
      </w:r>
      <w:proofErr w:type="spellEnd"/>
    </w:p>
    <w:p w:rsidR="00446A33" w:rsidRPr="00BC31A6" w:rsidRDefault="00446A33" w:rsidP="00446A33">
      <w:pPr>
        <w:rPr>
          <w:rFonts w:ascii="Times New Roman" w:hAnsi="Times New Roman" w:cs="Times New Roman"/>
          <w:sz w:val="28"/>
          <w:szCs w:val="28"/>
        </w:rPr>
      </w:pPr>
    </w:p>
    <w:sectPr w:rsidR="00446A33" w:rsidRPr="00BC31A6" w:rsidSect="007A5AD2"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46A33"/>
    <w:rsid w:val="00134AC6"/>
    <w:rsid w:val="003E5118"/>
    <w:rsid w:val="00446A33"/>
    <w:rsid w:val="00750A63"/>
    <w:rsid w:val="00772121"/>
    <w:rsid w:val="00772FE2"/>
    <w:rsid w:val="007A5AD2"/>
    <w:rsid w:val="0085146A"/>
    <w:rsid w:val="00A20D77"/>
    <w:rsid w:val="00A31455"/>
    <w:rsid w:val="00BC31A6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46A33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46A33"/>
    <w:rPr>
      <w:rFonts w:ascii="Arial" w:eastAsia="Arial" w:hAnsi="Arial" w:cs="Arial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2</cp:revision>
  <dcterms:created xsi:type="dcterms:W3CDTF">2016-03-15T01:04:00Z</dcterms:created>
  <dcterms:modified xsi:type="dcterms:W3CDTF">2016-03-19T18:43:00Z</dcterms:modified>
</cp:coreProperties>
</file>